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D348D9B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3B50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25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D033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august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375331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375331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375331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753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375331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375331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375331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60CF603B" w:rsidR="00397895" w:rsidRPr="00375331" w:rsidRDefault="00D674D5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  <w:r w:rsidR="007148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VM</w:t>
            </w:r>
          </w:p>
          <w:p w14:paraId="7163E7E8" w14:textId="1552824D" w:rsidR="002D3E97" w:rsidRPr="00375331" w:rsidRDefault="00D674D5" w:rsidP="00AB3A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irektiivi (EL) 2022/362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sõidukite maksustami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teatavate taristute kasutamise eest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mitteõigeaegne ülevõtmine</w:t>
            </w:r>
            <w:r w:rsidR="00DD2DC0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1480D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rikkumis</w:t>
            </w:r>
            <w:r w:rsidR="00DD2DC0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menetlus</w:t>
            </w:r>
            <w:r w:rsidR="002D3E97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0A447C28" w:rsidR="00D1456C" w:rsidRPr="00375331" w:rsidRDefault="0090473F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3273E3"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C-443/2</w:t>
              </w:r>
              <w:r w:rsidR="003273E3"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5: 7. juulil 2025 esitatud hagi – Euroopa Komisjon versus Kreeka Vabariik</w:t>
              </w:r>
            </w:hyperlink>
          </w:p>
          <w:p w14:paraId="31459F8F" w14:textId="07B4ACA1" w:rsidR="00D1456C" w:rsidRPr="00375331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1A0010ED" w:rsidR="00656D32" w:rsidRPr="00375331" w:rsidRDefault="002B4CC2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3273E3" w:rsidRPr="00327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4585</w:t>
            </w:r>
          </w:p>
          <w:p w14:paraId="79F02D4A" w14:textId="0E065ABC" w:rsidR="00656D32" w:rsidRPr="00375331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375331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273E3" w:rsidRPr="00375331" w14:paraId="1C77E6C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E4AA57" w14:textId="77777777" w:rsidR="003273E3" w:rsidRPr="00375331" w:rsidRDefault="003273E3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678FF1" w14:textId="77777777" w:rsidR="003273E3" w:rsidRDefault="003273E3" w:rsidP="00D76C48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09DD34" w14:textId="77777777" w:rsidR="003273E3" w:rsidRPr="002B4CC2" w:rsidRDefault="003273E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73E3" w:rsidRPr="00375331" w14:paraId="0736202F" w14:textId="77777777" w:rsidTr="00E02AFE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99229A" w14:textId="6C8CC7AE" w:rsidR="003273E3" w:rsidRPr="00375331" w:rsidRDefault="00DD2DC0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  <w:r w:rsidR="007148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VM</w:t>
            </w:r>
          </w:p>
          <w:p w14:paraId="38D12B50" w14:textId="26919336" w:rsidR="003273E3" w:rsidRPr="00375331" w:rsidRDefault="00DD2DC0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Direktiivi (EL) 2022/362 (sõidukite maksustamine teatavate taristute kasutamise eest) mitteõigeaegne ülevõtmine, </w:t>
            </w:r>
            <w:r w:rsidR="0071480D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rikkumismenetlus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776CD6" w14:textId="25FF9132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7" w:history="1"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C-445/25</w:t>
              </w:r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: 7. juulil 2025 esitatud hagi – Euroopa Komisjon versus Poola Vabariik</w:t>
              </w:r>
            </w:hyperlink>
          </w:p>
          <w:p w14:paraId="3F97203D" w14:textId="77777777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BC9D7A" w14:textId="0BCCCDD5" w:rsidR="003273E3" w:rsidRPr="00375331" w:rsidRDefault="003273E3" w:rsidP="00E02AF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Pr="00327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4586</w:t>
            </w:r>
          </w:p>
          <w:p w14:paraId="15F21894" w14:textId="77777777" w:rsidR="003273E3" w:rsidRPr="00375331" w:rsidRDefault="003273E3" w:rsidP="00E02AFE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03A5B5A5" w14:textId="77777777" w:rsidR="003273E3" w:rsidRPr="00375331" w:rsidRDefault="003273E3" w:rsidP="00E02AFE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273E3" w:rsidRPr="00375331" w14:paraId="633E53AA" w14:textId="77777777" w:rsidTr="00E02AFE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9281D1" w14:textId="77777777" w:rsidR="003273E3" w:rsidRPr="00375331" w:rsidRDefault="003273E3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8AFFEC" w14:textId="77777777" w:rsidR="003273E3" w:rsidRDefault="003273E3" w:rsidP="00E02AFE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88E823" w14:textId="77777777" w:rsidR="003273E3" w:rsidRPr="002B4CC2" w:rsidRDefault="003273E3" w:rsidP="00E02AF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73E3" w:rsidRPr="00375331" w14:paraId="391035DE" w14:textId="77777777" w:rsidTr="00E02AFE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DCF809" w14:textId="15D4311C" w:rsidR="003273E3" w:rsidRPr="00375331" w:rsidRDefault="00DD2DC0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</w:t>
            </w:r>
            <w:r w:rsidR="003273E3"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  <w:r w:rsidR="007148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VM</w:t>
            </w:r>
          </w:p>
          <w:p w14:paraId="162475BF" w14:textId="78B89BB0" w:rsidR="003273E3" w:rsidRPr="00375331" w:rsidRDefault="00DD2DC0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Direktiivi (EL) 2022/362 (sõidukite maksustamine teatavate taristute kasutamise eest) mitteõigeaegne ülevõtmine, </w:t>
            </w:r>
            <w:r w:rsidR="0071480D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rikkumismenetlus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C5D943" w14:textId="0767A739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C-446/25: 7. juulil 2025 esitatud hagi – Euroopa Ko</w:t>
              </w:r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misjon versus Bulgaaria Vabariik</w:t>
              </w:r>
            </w:hyperlink>
          </w:p>
          <w:p w14:paraId="342C8DA6" w14:textId="77777777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42D686" w14:textId="784E92DA" w:rsidR="003273E3" w:rsidRPr="00375331" w:rsidRDefault="003273E3" w:rsidP="00E02AF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Pr="00327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4587</w:t>
            </w:r>
          </w:p>
          <w:p w14:paraId="1B2C9585" w14:textId="77777777" w:rsidR="003273E3" w:rsidRPr="00375331" w:rsidRDefault="003273E3" w:rsidP="00E02AFE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1870C3B2" w14:textId="77777777" w:rsidR="003273E3" w:rsidRPr="00375331" w:rsidRDefault="003273E3" w:rsidP="00E02AFE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273E3" w:rsidRPr="00375331" w14:paraId="5284B45C" w14:textId="77777777" w:rsidTr="00E02AFE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27BE62" w14:textId="77777777" w:rsidR="003273E3" w:rsidRPr="00375331" w:rsidRDefault="003273E3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BF8EEB" w14:textId="77777777" w:rsidR="003273E3" w:rsidRDefault="003273E3" w:rsidP="00E02AFE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DA94A0" w14:textId="77777777" w:rsidR="003273E3" w:rsidRPr="002B4CC2" w:rsidRDefault="003273E3" w:rsidP="00E02AF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73E3" w:rsidRPr="00375331" w14:paraId="72E204DA" w14:textId="77777777" w:rsidTr="00E02AFE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3DBC49" w14:textId="3299ED8C" w:rsidR="003273E3" w:rsidRPr="00375331" w:rsidRDefault="0004441F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KLIM, </w:t>
            </w:r>
            <w:r w:rsidR="003273E3"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VM</w:t>
            </w:r>
          </w:p>
          <w:p w14:paraId="4A6D08A5" w14:textId="4DFD6BA7" w:rsidR="003273E3" w:rsidRPr="00375331" w:rsidRDefault="003273E3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ELTL artiklist </w:t>
            </w:r>
            <w:r w:rsidR="0071480D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tulenevate kohustuste rikkumine, </w:t>
            </w:r>
            <w:r w:rsidR="0004441F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imporditud kasutatud sõidukite kõrgem registreerimistasu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4441F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keskkonnatasu</w:t>
            </w:r>
            <w:r w:rsidR="0004441F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rikkumismenetlus.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F190C2" w14:textId="55291C85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C-451/25: 9. juulil 2025 esitatud hagi – Euroopa Komisjon </w:t>
              </w:r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versus Kreeka Vabariik</w:t>
              </w:r>
            </w:hyperlink>
          </w:p>
          <w:p w14:paraId="754B551D" w14:textId="77777777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0D364A" w14:textId="202D3989" w:rsidR="003273E3" w:rsidRPr="00375331" w:rsidRDefault="003273E3" w:rsidP="00E02AF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Pr="00327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4588</w:t>
            </w:r>
          </w:p>
          <w:p w14:paraId="23E89F5C" w14:textId="77777777" w:rsidR="003273E3" w:rsidRPr="00375331" w:rsidRDefault="003273E3" w:rsidP="00E02AFE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E36442C" w14:textId="77777777" w:rsidR="003273E3" w:rsidRPr="00375331" w:rsidRDefault="003273E3" w:rsidP="00E02AFE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273E3" w:rsidRPr="00375331" w14:paraId="5631C01F" w14:textId="77777777" w:rsidTr="00E02AFE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EC5441" w14:textId="77777777" w:rsidR="003273E3" w:rsidRPr="00375331" w:rsidRDefault="003273E3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691948" w14:textId="77777777" w:rsidR="003273E3" w:rsidRDefault="003273E3" w:rsidP="00E02AFE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FBA690" w14:textId="77777777" w:rsidR="003273E3" w:rsidRPr="002B4CC2" w:rsidRDefault="003273E3" w:rsidP="00E02AF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73E3" w:rsidRPr="00375331" w14:paraId="7EAA0FFB" w14:textId="77777777" w:rsidTr="00E02AFE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CE2582" w14:textId="4780A1E4" w:rsidR="003273E3" w:rsidRPr="00375331" w:rsidRDefault="003273E3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</w:t>
            </w:r>
            <w:r w:rsidR="00233225"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RAM, SIM, JDM</w:t>
            </w:r>
          </w:p>
          <w:p w14:paraId="4281B6B5" w14:textId="4E5119FB" w:rsidR="003273E3" w:rsidRPr="00375331" w:rsidRDefault="00233225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4B065D" w14:textId="67315879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C-452/25 P: SBK Art OOO 9. juulil 2025 esitatud </w:t>
              </w:r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apellatsioonkaebus </w:t>
              </w:r>
              <w:proofErr w:type="spellStart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(esimene koda) 30. aprilli 2025. aasta otsuse peale kohtuasjas T-102/23: SBK Art versus nõukogu</w:t>
              </w:r>
            </w:hyperlink>
          </w:p>
          <w:p w14:paraId="2A3FD1A3" w14:textId="77777777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5A285D" w14:textId="0DA02CB1" w:rsidR="003273E3" w:rsidRPr="00375331" w:rsidRDefault="003273E3" w:rsidP="00E02AF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Pr="00327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4589</w:t>
            </w:r>
          </w:p>
          <w:p w14:paraId="36CB62EF" w14:textId="77777777" w:rsidR="003273E3" w:rsidRPr="00375331" w:rsidRDefault="003273E3" w:rsidP="00E02AFE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39F3B13" w14:textId="77777777" w:rsidR="003273E3" w:rsidRPr="00375331" w:rsidRDefault="003273E3" w:rsidP="00E02AFE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273E3" w:rsidRPr="00375331" w14:paraId="51A98EA0" w14:textId="77777777" w:rsidTr="00E02AFE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07A649" w14:textId="77777777" w:rsidR="003273E3" w:rsidRPr="00375331" w:rsidRDefault="003273E3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831B6E" w14:textId="77777777" w:rsidR="003273E3" w:rsidRDefault="003273E3" w:rsidP="00E02AFE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C02DCA" w14:textId="77777777" w:rsidR="003273E3" w:rsidRPr="002B4CC2" w:rsidRDefault="003273E3" w:rsidP="00E02AF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73E3" w:rsidRPr="00375331" w14:paraId="71EACEAE" w14:textId="77777777" w:rsidTr="00E02AFE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048991" w14:textId="13BC79EE" w:rsidR="003273E3" w:rsidRPr="00375331" w:rsidRDefault="0028082B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E1E3E8B" w14:textId="49AA4362" w:rsidR="003273E3" w:rsidRPr="00375331" w:rsidRDefault="00233225" w:rsidP="00E02A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Andmekaitsenõukogu arvamus, mis käsitleb nõusoleku kehtivust suurte digiplatvormide kasutavate „nõustu või maksa“ mudelite puhul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</w:t>
            </w:r>
            <w:r w:rsidR="003273E3" w:rsidRPr="00233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521D2E" w14:textId="26D862F4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" w:history="1"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C-454/25 P: Meta </w:t>
              </w:r>
              <w:proofErr w:type="spellStart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Platforms</w:t>
              </w:r>
              <w:proofErr w:type="spellEnd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Limitedi</w:t>
              </w:r>
              <w:proofErr w:type="spellEnd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10.</w:t>
              </w:r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juulil 2025 esitatud apellatsioonkaebus </w:t>
              </w:r>
              <w:proofErr w:type="spellStart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(kümnes koda) 29. aprilli 2025. aasta otsuse peale kohtuasjas T-319/24: Meta </w:t>
              </w:r>
              <w:proofErr w:type="spellStart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Platforms</w:t>
              </w:r>
              <w:proofErr w:type="spellEnd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3273E3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Euroopa Andmekaitsenõukogu</w:t>
              </w:r>
            </w:hyperlink>
          </w:p>
          <w:p w14:paraId="3E3660E0" w14:textId="77777777" w:rsidR="003273E3" w:rsidRPr="00375331" w:rsidRDefault="003273E3" w:rsidP="00E02AF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0A29F" w14:textId="1CDADD9B" w:rsidR="003273E3" w:rsidRDefault="003273E3" w:rsidP="003273E3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81D12" w:rsidRPr="00081D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4590</w:t>
            </w:r>
          </w:p>
          <w:p w14:paraId="4E129D45" w14:textId="77777777" w:rsidR="003273E3" w:rsidRPr="00375331" w:rsidRDefault="003273E3" w:rsidP="003273E3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51BADE3" w14:textId="77777777" w:rsidR="003273E3" w:rsidRPr="00375331" w:rsidRDefault="003273E3" w:rsidP="00E02AFE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2080A" w:rsidRPr="00375331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A04960" w14:textId="577E9933" w:rsidR="004C652B" w:rsidRPr="00375331" w:rsidRDefault="004C652B" w:rsidP="00AE3F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2118C4" w14:textId="58D074CB" w:rsidR="0022080A" w:rsidRPr="0090473F" w:rsidRDefault="00546F9F" w:rsidP="0090473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3F67C9DB" w:rsidR="0022080A" w:rsidRPr="00375331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2080A" w:rsidRPr="00375331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C4D395" w14:textId="35EB8192" w:rsidR="00A96869" w:rsidRPr="00375331" w:rsidRDefault="006F1A9F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20581446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0BF5B3C7" w14:textId="695A6C3D" w:rsidR="00A96869" w:rsidRPr="00375331" w:rsidRDefault="006F1A9F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ECHA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otsus, millega ta </w:t>
            </w:r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tegi osaliselt kättesaadavaks dokumendi, mis sisaldas teavet viie ekspordi teatise kohta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seoses ainetega „beeta-</w:t>
            </w:r>
            <w:proofErr w:type="spellStart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tsüflutriin</w:t>
            </w:r>
            <w:proofErr w:type="spellEnd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“, „</w:t>
            </w:r>
            <w:proofErr w:type="spellStart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klotianidiin</w:t>
            </w:r>
            <w:proofErr w:type="spellEnd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“, „</w:t>
            </w:r>
            <w:proofErr w:type="spellStart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tiametoksaam</w:t>
            </w:r>
            <w:proofErr w:type="spellEnd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 ja „</w:t>
            </w:r>
            <w:proofErr w:type="spellStart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tiraam</w:t>
            </w:r>
            <w:proofErr w:type="spellEnd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="00A96869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308D5D9" w14:textId="227E0531" w:rsidR="00560BD0" w:rsidRPr="00375331" w:rsidRDefault="00560BD0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32636" w14:textId="0D966653" w:rsidR="00D74DA2" w:rsidRPr="00375331" w:rsidRDefault="00D74DA2" w:rsidP="00D74D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</w:t>
              </w:r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ohtuasi T-386/2</w:t>
              </w:r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5: 13. juunil 2025 esitatud hagi – DLF </w:t>
              </w:r>
              <w:proofErr w:type="spellStart"/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Beet</w:t>
              </w:r>
              <w:proofErr w:type="spellEnd"/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Seed</w:t>
              </w:r>
              <w:proofErr w:type="spellEnd"/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ja United </w:t>
              </w:r>
              <w:proofErr w:type="spellStart"/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Beet</w:t>
              </w:r>
              <w:proofErr w:type="spellEnd"/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Seeds</w:t>
              </w:r>
              <w:proofErr w:type="spellEnd"/>
              <w:r w:rsidRPr="00D74DA2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ECHA</w:t>
              </w:r>
            </w:hyperlink>
          </w:p>
          <w:p w14:paraId="58C8DB07" w14:textId="77777777" w:rsidR="0022080A" w:rsidRPr="00375331" w:rsidRDefault="0022080A" w:rsidP="00D74D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7B9BE108" w:rsidR="0022080A" w:rsidRPr="00375331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AE48D1" w:rsidRPr="00AE4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4613</w:t>
            </w:r>
          </w:p>
        </w:tc>
      </w:tr>
      <w:tr w:rsidR="0022080A" w:rsidRPr="00375331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533608" w14:textId="1E625702" w:rsidR="00573B11" w:rsidRPr="00375331" w:rsidRDefault="006F1A9F" w:rsidP="00573B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171DFA26" w14:textId="5CE81A44" w:rsidR="00573B11" w:rsidRPr="00375331" w:rsidRDefault="006F1A9F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ECHA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otsus, millega ta </w:t>
            </w:r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tegi osaliselt kättesaadavaks dokumendi, mis sisaldas teavet viie ekspordi teatise kohta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seoses ainega „</w:t>
            </w:r>
            <w:proofErr w:type="spellStart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tiametoksaam</w:t>
            </w:r>
            <w:proofErr w:type="spellEnd"/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</w:t>
            </w:r>
            <w:r w:rsidR="00937316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764D0094" w:rsidR="0022080A" w:rsidRPr="00375331" w:rsidRDefault="0090473F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T-391/25: 17. ju</w:t>
              </w:r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unil 2025 esitatud hagi – DLF </w:t>
              </w:r>
              <w:proofErr w:type="spellStart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Beet</w:t>
              </w:r>
              <w:proofErr w:type="spellEnd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Seed</w:t>
              </w:r>
              <w:proofErr w:type="spellEnd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ja United </w:t>
              </w:r>
              <w:proofErr w:type="spellStart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Beet</w:t>
              </w:r>
              <w:proofErr w:type="spellEnd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Seeds</w:t>
              </w:r>
              <w:proofErr w:type="spellEnd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ECHA</w:t>
              </w:r>
            </w:hyperlink>
          </w:p>
          <w:p w14:paraId="7B35A76F" w14:textId="77777777" w:rsidR="0022080A" w:rsidRPr="00375331" w:rsidRDefault="0022080A" w:rsidP="006920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77C37969" w:rsidR="0022080A" w:rsidRPr="00375331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73B11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63684B" w:rsidRPr="00636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614</w:t>
            </w:r>
          </w:p>
        </w:tc>
      </w:tr>
      <w:tr w:rsidR="0022080A" w:rsidRPr="00375331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DDD69F" w14:textId="79E0BC98" w:rsidR="0022080A" w:rsidRPr="00375331" w:rsidRDefault="0022080A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CE6A6F" w14:textId="77777777" w:rsidR="0022080A" w:rsidRPr="00375331" w:rsidRDefault="0022080A" w:rsidP="0069208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7AE526FA" w:rsidR="0022080A" w:rsidRPr="00375331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0"/>
      <w:tr w:rsidR="00692087" w:rsidRPr="00375331" w14:paraId="1F452CF2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10E74E" w14:textId="364FAFDC" w:rsidR="00692087" w:rsidRPr="00375331" w:rsidRDefault="00937316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4F427969" w14:textId="2A86E572" w:rsidR="00692087" w:rsidRPr="00375331" w:rsidRDefault="006F1A9F" w:rsidP="009373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uroopa Keskpanga</w:t>
            </w:r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otsus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F1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millega kohaldati tasakaalustusintressi, riskide kontsentreerumise piirmäära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d, </w:t>
            </w:r>
            <w:r w:rsidR="00937316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tühistamishagi.</w:t>
            </w:r>
          </w:p>
          <w:p w14:paraId="6EA45D94" w14:textId="2A1A552D" w:rsidR="00937316" w:rsidRPr="00375331" w:rsidRDefault="00937316" w:rsidP="009373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A6E6EF" w14:textId="56967652" w:rsidR="00692087" w:rsidRPr="00375331" w:rsidRDefault="0090473F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T-396/25: 18.</w:t>
              </w:r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juunil 2025 esitatud hagi – BAWAG PSK versus EKP</w:t>
              </w:r>
            </w:hyperlink>
          </w:p>
          <w:p w14:paraId="47F63584" w14:textId="77777777" w:rsidR="00692087" w:rsidRPr="00375331" w:rsidRDefault="00692087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6FE8DC" w14:textId="7FC7445A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63684B" w:rsidRPr="00636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616</w:t>
            </w:r>
          </w:p>
        </w:tc>
      </w:tr>
      <w:tr w:rsidR="00692087" w:rsidRPr="00375331" w14:paraId="317CFFF5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D9FE68" w14:textId="726BB44C" w:rsidR="00692087" w:rsidRPr="00375331" w:rsidRDefault="0072140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3501A1FD" w14:textId="7C92D105" w:rsidR="00692087" w:rsidRPr="00375331" w:rsidRDefault="0072140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Liidu ühise ravikindlustussüsteemi otsus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2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hüvitamistaotlus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rahuldamine,</w:t>
            </w:r>
            <w:r w:rsidRPr="0072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37316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B04852" w14:textId="03EE365B" w:rsidR="00692087" w:rsidRPr="00375331" w:rsidRDefault="0090473F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T-399/25: 20. juunil 2025 esitatud hagi – KF versus</w:t>
              </w:r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komisjon</w:t>
              </w:r>
            </w:hyperlink>
          </w:p>
          <w:p w14:paraId="399023FB" w14:textId="77777777" w:rsidR="00692087" w:rsidRPr="00375331" w:rsidRDefault="00692087" w:rsidP="006920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C12388" w14:textId="507D08E0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63684B" w:rsidRPr="00636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617</w:t>
            </w:r>
          </w:p>
        </w:tc>
      </w:tr>
      <w:tr w:rsidR="00692087" w:rsidRPr="00375331" w14:paraId="106A3CAB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1DF555" w14:textId="77777777" w:rsidR="00692087" w:rsidRPr="00375331" w:rsidRDefault="00692087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2761A8" w14:textId="77777777" w:rsidR="00692087" w:rsidRPr="00375331" w:rsidRDefault="00692087" w:rsidP="0069208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DA5135" w14:textId="56E23B32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2087" w:rsidRPr="00375331" w14:paraId="40B263AF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A61A80" w14:textId="7494202E" w:rsidR="00692087" w:rsidRPr="00375331" w:rsidRDefault="0072140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REM</w:t>
            </w:r>
          </w:p>
          <w:p w14:paraId="490A3070" w14:textId="46CCFA4D" w:rsidR="00692087" w:rsidRPr="00375331" w:rsidRDefault="00721407" w:rsidP="00EF26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72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omisjoni rakendusmäärus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(EL) 2025/661, millega kiidetakse heaks oluline muudatus kaitstud päritolunimetuste ja kaitstud geograafiliste tähiste registrisse kantud nimetuse tootespetsifikaadis (</w:t>
            </w:r>
            <w:proofErr w:type="spellStart"/>
            <w:r w:rsidRPr="0072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Parmigiano</w:t>
            </w:r>
            <w:proofErr w:type="spellEnd"/>
            <w:r w:rsidRPr="0072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Reggiano</w:t>
            </w:r>
            <w:proofErr w:type="spellEnd"/>
            <w:r w:rsidRPr="0072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(KPN)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</w:t>
            </w:r>
            <w:r w:rsidR="00EF263D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F113CD" w14:textId="34BBDB90" w:rsidR="00692087" w:rsidRPr="00375331" w:rsidRDefault="0090473F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F06DA" w:rsidRPr="002F06DA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T-419/25: 30. juunil 2025 esitatud hagi – Austria versus </w:t>
              </w:r>
              <w:r w:rsidR="002F06DA" w:rsidRPr="002F06DA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komisjon</w:t>
              </w:r>
            </w:hyperlink>
          </w:p>
          <w:p w14:paraId="09917485" w14:textId="77777777" w:rsidR="00692087" w:rsidRPr="00375331" w:rsidRDefault="00692087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2FCC03" w14:textId="52DAF0E4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2F06DA" w:rsidRPr="002F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619</w:t>
            </w:r>
          </w:p>
        </w:tc>
      </w:tr>
      <w:tr w:rsidR="00692087" w:rsidRPr="00375331" w14:paraId="4A1EBC68" w14:textId="77777777" w:rsidTr="0063684B">
        <w:trPr>
          <w:trHeight w:val="1178"/>
        </w:trPr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356559" w14:textId="77777777" w:rsidR="001C66BC" w:rsidRPr="00375331" w:rsidRDefault="001C66BC" w:rsidP="001C66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1" w:name="_Hlk205815046"/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21B1B166" w14:textId="0C7DD3D7" w:rsidR="00692087" w:rsidRPr="00375331" w:rsidRDefault="001C66BC" w:rsidP="001C66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7A1CAC" w14:textId="7BE85F56" w:rsidR="00692087" w:rsidRPr="00375331" w:rsidRDefault="0090473F" w:rsidP="001C66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T-420/25: 2. juulil 2025 esitatud hagi – CFL </w:t>
              </w:r>
              <w:proofErr w:type="spellStart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Australia</w:t>
              </w:r>
              <w:proofErr w:type="spellEnd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</w:t>
              </w:r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s EUIPO – Gong </w:t>
              </w:r>
              <w:proofErr w:type="spellStart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cha</w:t>
              </w:r>
              <w:proofErr w:type="spellEnd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Global (GOTCHA)</w:t>
              </w:r>
            </w:hyperlink>
            <w:r w:rsidR="0063684B" w:rsidRPr="00375331"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AAF250" w14:textId="29B73745" w:rsidR="00692087" w:rsidRPr="00375331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63684B" w:rsidRPr="00636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620</w:t>
            </w:r>
          </w:p>
        </w:tc>
      </w:tr>
      <w:bookmarkEnd w:id="1"/>
      <w:tr w:rsidR="00823FC3" w:rsidRPr="00375331" w14:paraId="71F51666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968C66" w14:textId="543E7567" w:rsidR="00823FC3" w:rsidRPr="00375331" w:rsidRDefault="005A6C9D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REM</w:t>
            </w:r>
          </w:p>
          <w:p w14:paraId="09DEA7E7" w14:textId="3250D3DF" w:rsidR="00823FC3" w:rsidRPr="00375331" w:rsidRDefault="005A6C9D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Sordikaitse</w:t>
            </w:r>
            <w:r w:rsidR="00823FC3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ED51B2" w14:textId="5B3D67B5" w:rsidR="00823FC3" w:rsidRPr="00327CE6" w:rsidRDefault="0090473F" w:rsidP="00327CE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T-423/25: 2. </w:t>
              </w:r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juulil 2025 esitatud hagi – Aurora versus CPVO – </w:t>
              </w:r>
              <w:proofErr w:type="spellStart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SESVanderhave</w:t>
              </w:r>
              <w:proofErr w:type="spellEnd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Beta</w:t>
              </w:r>
              <w:proofErr w:type="spellEnd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vulgaris</w:t>
              </w:r>
              <w:proofErr w:type="spellEnd"/>
              <w:r w:rsidR="0063684B" w:rsidRPr="0063684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L.)</w:t>
              </w:r>
            </w:hyperlink>
            <w:r w:rsidR="0063684B" w:rsidRPr="0037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63DBD3" w14:textId="3B47D7BA" w:rsidR="00823FC3" w:rsidRPr="00375331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63684B" w:rsidRPr="00636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621</w:t>
            </w:r>
          </w:p>
        </w:tc>
      </w:tr>
      <w:tr w:rsidR="00327CE6" w:rsidRPr="00375331" w14:paraId="08A2E724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0E6263" w14:textId="77777777" w:rsidR="00327CE6" w:rsidRDefault="00327CE6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E13593" w14:textId="77777777" w:rsidR="00327CE6" w:rsidRDefault="00327CE6" w:rsidP="00327CE6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D1186C" w14:textId="77777777" w:rsidR="00327CE6" w:rsidRPr="00375331" w:rsidRDefault="00327CE6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3C70" w:rsidRPr="00375331" w14:paraId="7E618982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17E082" w14:textId="0FB43B37" w:rsidR="00B53C70" w:rsidRPr="00375331" w:rsidRDefault="002F070F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MKM, TTJA</w:t>
            </w:r>
          </w:p>
          <w:p w14:paraId="1BC8052A" w14:textId="784DA69C" w:rsidR="00B53C70" w:rsidRPr="00375331" w:rsidRDefault="002F070F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meediaettevõte,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tühistamishagi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B89A3F" w14:textId="45A8A25D" w:rsidR="00B53C70" w:rsidRPr="00375331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r w:rsidR="00CA676E" w:rsidRPr="00CA676E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T-429/25: 3. juul</w:t>
              </w:r>
              <w:r w:rsidR="00CA676E" w:rsidRPr="00CA676E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il 2025 esitatud hagi – </w:t>
              </w:r>
              <w:proofErr w:type="spellStart"/>
              <w:r w:rsidR="00CA676E" w:rsidRPr="00CA676E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Dogru</w:t>
              </w:r>
              <w:proofErr w:type="spellEnd"/>
              <w:r w:rsidR="00CA676E" w:rsidRPr="00CA676E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ja AFA </w:t>
              </w:r>
              <w:proofErr w:type="spellStart"/>
              <w:r w:rsidR="00CA676E" w:rsidRPr="00CA676E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Medya</w:t>
              </w:r>
              <w:proofErr w:type="spellEnd"/>
              <w:r w:rsidR="00CA676E" w:rsidRPr="00CA676E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637AE862" w14:textId="77777777" w:rsidR="00B53C70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31E66B" w14:textId="460C6200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CA676E" w:rsidRPr="00CA6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627</w:t>
            </w:r>
          </w:p>
        </w:tc>
      </w:tr>
      <w:tr w:rsidR="002F070F" w:rsidRPr="00375331" w14:paraId="18FDF730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B4DA4E" w14:textId="77777777" w:rsidR="002F070F" w:rsidRPr="00375331" w:rsidRDefault="002F070F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27CE01" w14:textId="77777777" w:rsidR="002F070F" w:rsidRDefault="002F070F" w:rsidP="00B53C70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16FD3D" w14:textId="77777777" w:rsidR="002F070F" w:rsidRPr="00375331" w:rsidRDefault="002F070F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3C70" w:rsidRPr="00375331" w14:paraId="4FA70FDB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C8B393" w14:textId="48E9E814" w:rsidR="00B53C70" w:rsidRPr="00375331" w:rsidRDefault="002F070F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6E5BA4BB" w14:textId="2EB0C070" w:rsidR="00B53C70" w:rsidRPr="00375331" w:rsidRDefault="00FA6578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Meditsiiniseadme hindamine, kahju hüvitamise hagi</w:t>
            </w:r>
            <w:r w:rsidR="00B53C70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CB7BA4" w14:textId="32B16A07" w:rsidR="00B53C70" w:rsidRPr="00327CE6" w:rsidRDefault="00B53C70" w:rsidP="00327CE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T-430/25: 7. juulil 2025 esi</w:t>
              </w:r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tatud hagi – </w:t>
              </w:r>
              <w:proofErr w:type="spellStart"/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Klein</w:t>
              </w:r>
              <w:proofErr w:type="spellEnd"/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531706" w14:textId="5F0D1B1C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CA676E" w:rsidRPr="00CA6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</w:t>
            </w:r>
          </w:p>
        </w:tc>
      </w:tr>
      <w:tr w:rsidR="00B53C70" w:rsidRPr="00375331" w14:paraId="754D6F85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FC94B3" w14:textId="77777777" w:rsidR="00B53C70" w:rsidRPr="00375331" w:rsidRDefault="00B53C70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E15538" w14:textId="77777777" w:rsidR="00B53C70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F160A" w14:textId="77777777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3C70" w:rsidRPr="00375331" w14:paraId="513950CF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0FE50E" w14:textId="67F2AE94" w:rsidR="00B53C70" w:rsidRPr="00375331" w:rsidRDefault="00FA6578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257CF1E" w14:textId="2F8DB840" w:rsidR="00B53C70" w:rsidRPr="00375331" w:rsidRDefault="00FA6578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B17CFB" w14:textId="07225421" w:rsidR="00B53C70" w:rsidRPr="00327CE6" w:rsidRDefault="00B53C70" w:rsidP="00327CE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21" w:history="1"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T-436/23: 7. juulil 2025</w:t>
              </w:r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esitatud hagi – </w:t>
              </w:r>
              <w:proofErr w:type="spellStart"/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Agraya</w:t>
              </w:r>
              <w:proofErr w:type="spellEnd"/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Agri</w:t>
              </w:r>
              <w:proofErr w:type="spellEnd"/>
              <w:r w:rsidR="00FB507C"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Solutions (Food Pass)</w:t>
              </w:r>
            </w:hyperlink>
            <w:r w:rsidR="00FB507C" w:rsidRPr="00375331"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145CCF" w14:textId="1284269E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FB507C" w:rsidRPr="00FB5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629</w:t>
            </w:r>
          </w:p>
        </w:tc>
      </w:tr>
      <w:tr w:rsidR="00B53C70" w:rsidRPr="00375331" w14:paraId="21EB2D5B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7323BF" w14:textId="77777777" w:rsidR="00B53C70" w:rsidRPr="00375331" w:rsidRDefault="00B53C70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2F1B05" w14:textId="77777777" w:rsidR="00B53C70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2C7758" w14:textId="77777777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3C70" w:rsidRPr="00375331" w14:paraId="50B3D2DA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76EB54" w14:textId="41E36F39" w:rsidR="00B53C70" w:rsidRPr="00375331" w:rsidRDefault="00FA6578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443EDEF9" w14:textId="0365375F" w:rsidR="00B53C70" w:rsidRPr="00375331" w:rsidRDefault="00FA6578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FCC103" w14:textId="4B02366D" w:rsidR="00B53C70" w:rsidRPr="00327CE6" w:rsidRDefault="00A9577A" w:rsidP="00327CE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T-437/25: 9. juulil 2025 esitatud hagi – </w:t>
              </w:r>
              <w:proofErr w:type="spellStart"/>
              <w:r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Empreinte</w:t>
              </w:r>
              <w:proofErr w:type="spellEnd"/>
              <w:r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EUIPO (K</w:t>
              </w:r>
              <w:r w:rsidRPr="00FB507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orgitseri kuju)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855FAB" w14:textId="10746CB6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FB507C" w:rsidRPr="00FB5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630</w:t>
            </w:r>
          </w:p>
        </w:tc>
      </w:tr>
      <w:tr w:rsidR="00B53C70" w:rsidRPr="00375331" w14:paraId="590061FF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3C231" w14:textId="77777777" w:rsidR="00B53C70" w:rsidRPr="00375331" w:rsidRDefault="00B53C70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DBC5A" w14:textId="77777777" w:rsidR="00B53C70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FF8790" w14:textId="77777777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3C70" w:rsidRPr="00375331" w14:paraId="3DE6D2E1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55FD23" w14:textId="30E450FE" w:rsidR="00B53C70" w:rsidRPr="00375331" w:rsidRDefault="00224C55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631E9E3F" w14:textId="2E4DF0BF" w:rsidR="00B53C70" w:rsidRPr="00375331" w:rsidRDefault="00224C55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4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Kemikaaliamet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otsus</w:t>
            </w:r>
            <w:r w:rsidR="00B53C70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A9C6AE" w14:textId="37898B4A" w:rsidR="00B53C70" w:rsidRPr="00327CE6" w:rsidRDefault="00B53C70" w:rsidP="00327CE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T-448/25: 8. juulil 2025 e</w:t>
              </w:r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sitatud hagi – </w:t>
              </w:r>
              <w:proofErr w:type="spellStart"/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Arkema</w:t>
              </w:r>
              <w:proofErr w:type="spellEnd"/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France</w:t>
              </w:r>
              <w:proofErr w:type="spellEnd"/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Miwon</w:t>
              </w:r>
              <w:proofErr w:type="spellEnd"/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Europe versus ECHA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37DB5A" w14:textId="7B3A50EA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D33536" w:rsidRPr="00D33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637</w:t>
            </w:r>
          </w:p>
        </w:tc>
      </w:tr>
      <w:tr w:rsidR="00B53C70" w:rsidRPr="00375331" w14:paraId="168C94F5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B8D2F" w14:textId="77777777" w:rsidR="00B53C70" w:rsidRPr="00375331" w:rsidRDefault="00B53C70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8410A6" w14:textId="77777777" w:rsidR="00B53C70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7FA293" w14:textId="77777777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3C70" w:rsidRPr="00375331" w14:paraId="04F16D5F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F85139" w14:textId="0867F66F" w:rsidR="00B53C70" w:rsidRPr="00375331" w:rsidRDefault="00327CE6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</w:t>
            </w:r>
          </w:p>
          <w:p w14:paraId="5AB1F384" w14:textId="6A262DEE" w:rsidR="00B53C70" w:rsidRPr="00375331" w:rsidRDefault="00327CE6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27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Euroopa </w:t>
            </w:r>
            <w:proofErr w:type="spellStart"/>
            <w:r w:rsidRPr="00327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rahutagamisrahastu</w:t>
            </w:r>
            <w:proofErr w:type="spellEnd"/>
            <w:r w:rsidRPr="00327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komitee otsus, mis käsitleb summade eraldamist Ukraina relvajõududele sõjalise toetuse andmiseks ette nähtud abimeetmetele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</w:t>
            </w:r>
            <w:r w:rsidR="00B53C70"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E6232D" w14:textId="43020916" w:rsidR="00B53C70" w:rsidRPr="00375331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T-452/25: 6. mail 202</w:t>
              </w:r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5 esitatud hagi – Ungari versus nõukogu ja Euroopa </w:t>
              </w:r>
              <w:proofErr w:type="spellStart"/>
              <w:r w:rsidR="00D33536" w:rsidRPr="00D33536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rahutagamisrahastu</w:t>
              </w:r>
              <w:proofErr w:type="spellEnd"/>
            </w:hyperlink>
          </w:p>
          <w:p w14:paraId="77D80004" w14:textId="77777777" w:rsidR="00B53C70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859D54" w14:textId="329534B6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</w:t>
            </w:r>
            <w:r w:rsidR="00D33536" w:rsidRPr="00D33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638</w:t>
            </w:r>
          </w:p>
        </w:tc>
      </w:tr>
      <w:tr w:rsidR="00B53C70" w:rsidRPr="00375331" w14:paraId="5C6932F2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D14123" w14:textId="77777777" w:rsidR="00B53C70" w:rsidRPr="00375331" w:rsidRDefault="00B53C70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C9A6E" w14:textId="77777777" w:rsidR="00B53C70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7D4913" w14:textId="77777777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3C70" w:rsidRPr="00375331" w14:paraId="6FDA26E9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326B33" w14:textId="77777777" w:rsidR="00B53C70" w:rsidRPr="00375331" w:rsidRDefault="00B53C70" w:rsidP="00B53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475DE4" w14:textId="77777777" w:rsidR="00B53C70" w:rsidRDefault="00B53C70" w:rsidP="00B53C70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9CFEA" w14:textId="77777777" w:rsidR="00B53C70" w:rsidRPr="00375331" w:rsidRDefault="00B53C70" w:rsidP="00B53C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B551D8B" w14:textId="6E7A9F32" w:rsidR="00AF24CC" w:rsidRPr="00375331" w:rsidRDefault="00AF24CC" w:rsidP="00327C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375331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441F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1D12"/>
    <w:rsid w:val="000826A2"/>
    <w:rsid w:val="00082842"/>
    <w:rsid w:val="00082DBB"/>
    <w:rsid w:val="00083140"/>
    <w:rsid w:val="000836C1"/>
    <w:rsid w:val="00085050"/>
    <w:rsid w:val="000859DD"/>
    <w:rsid w:val="00085A19"/>
    <w:rsid w:val="00085F6A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206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39E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A84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71F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525C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298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4E86"/>
    <w:rsid w:val="001C531A"/>
    <w:rsid w:val="001C55CC"/>
    <w:rsid w:val="001C5950"/>
    <w:rsid w:val="001C63B1"/>
    <w:rsid w:val="001C64E0"/>
    <w:rsid w:val="001C66BC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C55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225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082B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CC2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E97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6DA"/>
    <w:rsid w:val="002F070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3E3"/>
    <w:rsid w:val="0032763A"/>
    <w:rsid w:val="0032766D"/>
    <w:rsid w:val="00327CE6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0B10"/>
    <w:rsid w:val="00361E90"/>
    <w:rsid w:val="00364974"/>
    <w:rsid w:val="003650CA"/>
    <w:rsid w:val="00365A6F"/>
    <w:rsid w:val="003667B2"/>
    <w:rsid w:val="003671A0"/>
    <w:rsid w:val="0037034A"/>
    <w:rsid w:val="00370518"/>
    <w:rsid w:val="00370BE1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331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5099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0E36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284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61F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8EE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4E4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3B11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6C9D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42D8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10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84B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47C8D"/>
    <w:rsid w:val="006506DA"/>
    <w:rsid w:val="00651013"/>
    <w:rsid w:val="0065227E"/>
    <w:rsid w:val="006527C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087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89D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63"/>
    <w:rsid w:val="006C667A"/>
    <w:rsid w:val="006C6E95"/>
    <w:rsid w:val="006C73B2"/>
    <w:rsid w:val="006D034A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2300"/>
    <w:rsid w:val="006E35BA"/>
    <w:rsid w:val="006E4394"/>
    <w:rsid w:val="006E4EAF"/>
    <w:rsid w:val="006E51E4"/>
    <w:rsid w:val="006E5B25"/>
    <w:rsid w:val="006E5C60"/>
    <w:rsid w:val="006E5F7A"/>
    <w:rsid w:val="006E6DAB"/>
    <w:rsid w:val="006E7702"/>
    <w:rsid w:val="006E7C70"/>
    <w:rsid w:val="006F0142"/>
    <w:rsid w:val="006F0BB8"/>
    <w:rsid w:val="006F11C9"/>
    <w:rsid w:val="006F1723"/>
    <w:rsid w:val="006F1A9F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80D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407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52E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898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3FC3"/>
    <w:rsid w:val="0082431D"/>
    <w:rsid w:val="00824577"/>
    <w:rsid w:val="00824A39"/>
    <w:rsid w:val="0082514F"/>
    <w:rsid w:val="008254FB"/>
    <w:rsid w:val="00827531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73F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316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336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77A"/>
    <w:rsid w:val="00A95BFF"/>
    <w:rsid w:val="00A96122"/>
    <w:rsid w:val="00A9675A"/>
    <w:rsid w:val="00A96869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885"/>
    <w:rsid w:val="00AA5EC9"/>
    <w:rsid w:val="00AA5EDA"/>
    <w:rsid w:val="00AA7B1B"/>
    <w:rsid w:val="00AB0795"/>
    <w:rsid w:val="00AB0F59"/>
    <w:rsid w:val="00AB1C59"/>
    <w:rsid w:val="00AB1DD9"/>
    <w:rsid w:val="00AB1E1C"/>
    <w:rsid w:val="00AB1EB4"/>
    <w:rsid w:val="00AB29A3"/>
    <w:rsid w:val="00AB3194"/>
    <w:rsid w:val="00AB31BC"/>
    <w:rsid w:val="00AB340D"/>
    <w:rsid w:val="00AB3898"/>
    <w:rsid w:val="00AB3AFF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3F19"/>
    <w:rsid w:val="00AE42A2"/>
    <w:rsid w:val="00AE48D1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C70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0C1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226B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6E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2C8B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313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536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39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66E0A"/>
    <w:rsid w:val="00D674D5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4DA2"/>
    <w:rsid w:val="00D75663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2DC0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2DDA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63D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8BD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13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578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07C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8C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E4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52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7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4587" TargetMode="External"/><Relationship Id="rId13" Type="http://schemas.openxmlformats.org/officeDocument/2006/relationships/hyperlink" Target="https://eur-lex.europa.eu/legal-content/ET/TXT/?uri=OJ:C_202504614" TargetMode="External"/><Relationship Id="rId18" Type="http://schemas.openxmlformats.org/officeDocument/2006/relationships/hyperlink" Target="https://eur-lex.europa.eu/legal-content/ET/TXT/?uri=OJ:C_2025046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4629" TargetMode="External"/><Relationship Id="rId7" Type="http://schemas.openxmlformats.org/officeDocument/2006/relationships/hyperlink" Target="https://eur-lex.europa.eu/legal-content/ET/TXT/?uri=OJ:C_202504586" TargetMode="External"/><Relationship Id="rId12" Type="http://schemas.openxmlformats.org/officeDocument/2006/relationships/hyperlink" Target="https://eur-lex.europa.eu/legal-content/ET/TXT/?uri=OJ:C_202504613" TargetMode="External"/><Relationship Id="rId17" Type="http://schemas.openxmlformats.org/officeDocument/2006/relationships/hyperlink" Target="https://eur-lex.europa.eu/legal-content/ET/TXT/?uri=OJ:C_2025046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4619" TargetMode="External"/><Relationship Id="rId20" Type="http://schemas.openxmlformats.org/officeDocument/2006/relationships/hyperlink" Target="https://eur-lex.europa.eu/legal-content/ET/TXT/?uri=OJ:C_2025046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4585" TargetMode="External"/><Relationship Id="rId11" Type="http://schemas.openxmlformats.org/officeDocument/2006/relationships/hyperlink" Target="https://eur-lex.europa.eu/legal-content/ET/TXT/?uri=OJ:C_202504590" TargetMode="External"/><Relationship Id="rId24" Type="http://schemas.openxmlformats.org/officeDocument/2006/relationships/hyperlink" Target="https://eur-lex.europa.eu/legal-content/ET/TXT/?uri=OJ:C_2025046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4617" TargetMode="External"/><Relationship Id="rId23" Type="http://schemas.openxmlformats.org/officeDocument/2006/relationships/hyperlink" Target="https://eur-lex.europa.eu/legal-content/ET/TXT/?uri=OJ:C_202504637" TargetMode="External"/><Relationship Id="rId10" Type="http://schemas.openxmlformats.org/officeDocument/2006/relationships/hyperlink" Target="https://eur-lex.europa.eu/legal-content/ET/TXT/?uri=OJ:C_202504589" TargetMode="External"/><Relationship Id="rId19" Type="http://schemas.openxmlformats.org/officeDocument/2006/relationships/hyperlink" Target="https://eur-lex.europa.eu/legal-content/ET/TXT/?uri=OJ:C_202504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4588" TargetMode="External"/><Relationship Id="rId14" Type="http://schemas.openxmlformats.org/officeDocument/2006/relationships/hyperlink" Target="https://eur-lex.europa.eu/legal-content/ET/TXT/?uri=OJ:C_202504616" TargetMode="External"/><Relationship Id="rId22" Type="http://schemas.openxmlformats.org/officeDocument/2006/relationships/hyperlink" Target="https://eur-lex.europa.eu/legal-content/ET/TXT/?uri=OJ:C_202504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549</Words>
  <Characters>5753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Marika Toim-Moktefi</cp:lastModifiedBy>
  <cp:revision>33</cp:revision>
  <cp:lastPrinted>2018-01-31T14:27:00Z</cp:lastPrinted>
  <dcterms:created xsi:type="dcterms:W3CDTF">2025-08-18T07:50:00Z</dcterms:created>
  <dcterms:modified xsi:type="dcterms:W3CDTF">2025-08-25T11:43:00Z</dcterms:modified>
</cp:coreProperties>
</file>